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F6" w:rsidRPr="00696BEF" w:rsidRDefault="00E009F6" w:rsidP="00E009F6">
      <w:pPr>
        <w:jc w:val="center"/>
        <w:rPr>
          <w:sz w:val="28"/>
          <w:szCs w:val="28"/>
        </w:rPr>
      </w:pPr>
      <w:bookmarkStart w:id="0" w:name="_GoBack"/>
      <w:bookmarkEnd w:id="0"/>
      <w:r w:rsidRPr="00696BEF">
        <w:rPr>
          <w:rFonts w:hint="eastAsia"/>
          <w:sz w:val="28"/>
          <w:szCs w:val="28"/>
        </w:rPr>
        <w:t>学校施設の社会体育利用について</w:t>
      </w:r>
    </w:p>
    <w:p w:rsidR="00E009F6" w:rsidRPr="009D07F9" w:rsidRDefault="00E009F6" w:rsidP="00E009F6">
      <w:pPr>
        <w:jc w:val="right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上山市教育委員会スポーツ振興課</w:t>
      </w:r>
    </w:p>
    <w:p w:rsidR="00E009F6" w:rsidRPr="009D07F9" w:rsidRDefault="00E009F6" w:rsidP="00E009F6">
      <w:pPr>
        <w:rPr>
          <w:sz w:val="24"/>
          <w:szCs w:val="24"/>
        </w:rPr>
      </w:pPr>
    </w:p>
    <w:p w:rsidR="00E009F6" w:rsidRPr="009D07F9" w:rsidRDefault="00E009F6" w:rsidP="00E009F6">
      <w:pPr>
        <w:ind w:firstLineChars="100" w:firstLine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市内小中学校屋内運動場及び屋外運動場については、上山市学校施設条例に基づき、学校活動に支障がない場合、教育委員会（小中学校長）の許可を受けて使用することが出来ます。</w:t>
      </w:r>
    </w:p>
    <w:p w:rsidR="00E009F6" w:rsidRPr="009D07F9" w:rsidRDefault="00E009F6" w:rsidP="00E009F6">
      <w:pPr>
        <w:ind w:firstLineChars="100" w:firstLine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新型コロナウィルス感染防止のため使用を休止しておりましたが、学校活動に支障をきたさないための対策を行うこと</w:t>
      </w:r>
      <w:r>
        <w:rPr>
          <w:rFonts w:hint="eastAsia"/>
          <w:sz w:val="24"/>
          <w:szCs w:val="24"/>
        </w:rPr>
        <w:t>が</w:t>
      </w:r>
      <w:r w:rsidRPr="009D07F9">
        <w:rPr>
          <w:rFonts w:hint="eastAsia"/>
          <w:sz w:val="24"/>
          <w:szCs w:val="24"/>
        </w:rPr>
        <w:t>できることを条件に使用再開いたします。</w:t>
      </w:r>
    </w:p>
    <w:p w:rsidR="00E009F6" w:rsidRPr="009D07F9" w:rsidRDefault="00E009F6" w:rsidP="00E009F6">
      <w:pPr>
        <w:ind w:firstLineChars="100" w:firstLine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各学校施設は、多くの児童生徒の活動が行われる施設であり、使用責任者、指導者等は十分に使用する学校と打合せを行い使用してください。</w:t>
      </w:r>
    </w:p>
    <w:p w:rsidR="00E009F6" w:rsidRDefault="00E009F6" w:rsidP="00E009F6">
      <w:pPr>
        <w:ind w:firstLineChars="100" w:firstLine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なお、当面の間、規定の申請書</w:t>
      </w:r>
      <w:r>
        <w:rPr>
          <w:rFonts w:hint="eastAsia"/>
          <w:sz w:val="24"/>
          <w:szCs w:val="24"/>
        </w:rPr>
        <w:t>のほか、</w:t>
      </w:r>
      <w:r w:rsidRPr="009D07F9">
        <w:rPr>
          <w:rFonts w:hint="eastAsia"/>
          <w:sz w:val="24"/>
          <w:szCs w:val="24"/>
        </w:rPr>
        <w:t>本様式</w:t>
      </w:r>
      <w:r>
        <w:rPr>
          <w:rFonts w:hint="eastAsia"/>
          <w:sz w:val="24"/>
          <w:szCs w:val="24"/>
        </w:rPr>
        <w:t>及び使用者名簿</w:t>
      </w:r>
      <w:r w:rsidRPr="009D07F9">
        <w:rPr>
          <w:rFonts w:hint="eastAsia"/>
          <w:sz w:val="24"/>
          <w:szCs w:val="24"/>
        </w:rPr>
        <w:t>を提出し</w:t>
      </w:r>
      <w:r>
        <w:rPr>
          <w:rFonts w:hint="eastAsia"/>
          <w:sz w:val="24"/>
          <w:szCs w:val="24"/>
        </w:rPr>
        <w:t>、使用する学校と確認してください</w:t>
      </w:r>
      <w:r w:rsidRPr="009D07F9">
        <w:rPr>
          <w:rFonts w:hint="eastAsia"/>
          <w:sz w:val="24"/>
          <w:szCs w:val="24"/>
        </w:rPr>
        <w:t>。</w:t>
      </w:r>
    </w:p>
    <w:p w:rsidR="00E009F6" w:rsidRPr="009D07F9" w:rsidRDefault="00E009F6" w:rsidP="00E009F6">
      <w:pPr>
        <w:ind w:firstLineChars="100" w:firstLine="240"/>
        <w:rPr>
          <w:sz w:val="24"/>
          <w:szCs w:val="24"/>
        </w:rPr>
      </w:pPr>
    </w:p>
    <w:p w:rsidR="00E009F6" w:rsidRPr="009D07F9" w:rsidRDefault="00E009F6" w:rsidP="00E009F6">
      <w:pPr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【遵守事項】</w:t>
      </w:r>
    </w:p>
    <w:p w:rsidR="00E009F6" w:rsidRPr="009D07F9" w:rsidRDefault="00E009F6" w:rsidP="00E009F6">
      <w:pPr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申請、鍵返却のための学校訪問時は、徹底した感染防止対策を行ってから入る。</w:t>
      </w:r>
    </w:p>
    <w:p w:rsidR="00E009F6" w:rsidRPr="009D07F9" w:rsidRDefault="00E009F6" w:rsidP="00E009F6">
      <w:pPr>
        <w:ind w:left="240" w:hangingChars="100" w:hanging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発熱及び感冒症状者、身近に感染が疑われる方がいる者などは、活動前に確認し参加させない。</w:t>
      </w:r>
    </w:p>
    <w:p w:rsidR="00E009F6" w:rsidRDefault="00E009F6" w:rsidP="00E009F6">
      <w:pPr>
        <w:ind w:left="240" w:hangingChars="100" w:hanging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使用責任者は、</w:t>
      </w:r>
      <w:r>
        <w:rPr>
          <w:rFonts w:hint="eastAsia"/>
          <w:sz w:val="24"/>
          <w:szCs w:val="24"/>
        </w:rPr>
        <w:t>毎回使用者全員の</w:t>
      </w:r>
      <w:r w:rsidRPr="009D07F9">
        <w:rPr>
          <w:rFonts w:hint="eastAsia"/>
          <w:sz w:val="24"/>
          <w:szCs w:val="24"/>
        </w:rPr>
        <w:t>名簿</w:t>
      </w:r>
      <w:r>
        <w:rPr>
          <w:rFonts w:hint="eastAsia"/>
          <w:sz w:val="24"/>
          <w:szCs w:val="24"/>
        </w:rPr>
        <w:t>を把握し</w:t>
      </w:r>
      <w:r w:rsidRPr="009D07F9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するとともに、同様に活動名簿を使用日から最低１ヶ月間管理し問合せ等に対応する。</w:t>
      </w:r>
    </w:p>
    <w:p w:rsidR="00E009F6" w:rsidRPr="009D07F9" w:rsidRDefault="00E009F6" w:rsidP="00E009F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　使用団体関係者で感染者が明らかになった場合、速やかに報告し調査協力する。</w:t>
      </w:r>
    </w:p>
    <w:p w:rsidR="00E009F6" w:rsidRPr="009D07F9" w:rsidRDefault="00E009F6" w:rsidP="00E009F6">
      <w:pPr>
        <w:ind w:left="240" w:hangingChars="100" w:hanging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学校活動は例年のスケジュールではないため、当初使用申請が許可されても、学校活動スケジュールを優先し、取消し、変更される場合があります。</w:t>
      </w:r>
    </w:p>
    <w:p w:rsidR="00E009F6" w:rsidRPr="009D07F9" w:rsidRDefault="00E009F6" w:rsidP="00E009F6">
      <w:pPr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責任者のいる団体等の使用とし、個人使用はできません。</w:t>
      </w:r>
    </w:p>
    <w:p w:rsidR="00E009F6" w:rsidRPr="009D07F9" w:rsidRDefault="00E009F6" w:rsidP="00E009F6">
      <w:pPr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設備以外の用具は使用者が持参し、学校の用具（ボール等）は使用しない。</w:t>
      </w:r>
    </w:p>
    <w:p w:rsidR="00E009F6" w:rsidRPr="009D07F9" w:rsidRDefault="00E009F6" w:rsidP="00E009F6">
      <w:pPr>
        <w:ind w:left="240" w:hangingChars="100" w:hanging="240"/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手の触れたドア、ドアノブ、設備</w:t>
      </w:r>
      <w:r>
        <w:rPr>
          <w:rFonts w:hint="eastAsia"/>
          <w:sz w:val="24"/>
          <w:szCs w:val="24"/>
        </w:rPr>
        <w:t>（錆び・変色するもの除く</w:t>
      </w:r>
      <w:r w:rsidRPr="009D07F9">
        <w:rPr>
          <w:rFonts w:hint="eastAsia"/>
          <w:sz w:val="24"/>
          <w:szCs w:val="24"/>
        </w:rPr>
        <w:t>）等使用者が消毒を</w:t>
      </w:r>
      <w:r>
        <w:rPr>
          <w:rFonts w:hint="eastAsia"/>
          <w:sz w:val="24"/>
          <w:szCs w:val="24"/>
        </w:rPr>
        <w:t>準備し</w:t>
      </w:r>
      <w:r w:rsidRPr="009D07F9">
        <w:rPr>
          <w:rFonts w:hint="eastAsia"/>
          <w:sz w:val="24"/>
          <w:szCs w:val="24"/>
        </w:rPr>
        <w:t>実施する。</w:t>
      </w:r>
    </w:p>
    <w:p w:rsidR="00E009F6" w:rsidRPr="009D07F9" w:rsidRDefault="00E009F6" w:rsidP="00E009F6">
      <w:pPr>
        <w:rPr>
          <w:sz w:val="24"/>
          <w:szCs w:val="24"/>
        </w:rPr>
      </w:pPr>
      <w:r w:rsidRPr="009D07F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9D07F9">
        <w:rPr>
          <w:rFonts w:hint="eastAsia"/>
          <w:sz w:val="24"/>
          <w:szCs w:val="24"/>
        </w:rPr>
        <w:t>床、トイレ（使用の場合）の清掃、ゴミの持ち帰りを徹底する。</w:t>
      </w:r>
    </w:p>
    <w:p w:rsidR="00E009F6" w:rsidRPr="009D07F9" w:rsidRDefault="00E009F6" w:rsidP="00E009F6">
      <w:pPr>
        <w:rPr>
          <w:sz w:val="24"/>
          <w:szCs w:val="24"/>
        </w:rPr>
      </w:pPr>
    </w:p>
    <w:p w:rsidR="00E009F6" w:rsidRDefault="00E009F6" w:rsidP="00E0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　　上記遵守事項確認し使用いたします。</w:t>
      </w:r>
    </w:p>
    <w:p w:rsidR="00E009F6" w:rsidRDefault="00E009F6" w:rsidP="00E0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上山市立　　　　　　　学校長　様</w:t>
      </w:r>
    </w:p>
    <w:p w:rsidR="00E009F6" w:rsidRDefault="00E009F6" w:rsidP="00E009F6">
      <w:pPr>
        <w:rPr>
          <w:sz w:val="24"/>
          <w:szCs w:val="24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965"/>
        <w:gridCol w:w="1987"/>
        <w:gridCol w:w="2698"/>
        <w:gridCol w:w="3124"/>
      </w:tblGrid>
      <w:tr w:rsidR="00E009F6" w:rsidTr="009E0437">
        <w:trPr>
          <w:trHeight w:val="541"/>
        </w:trPr>
        <w:tc>
          <w:tcPr>
            <w:tcW w:w="39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9F6" w:rsidRDefault="00E009F6" w:rsidP="009E04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使用団体名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9F6" w:rsidRDefault="00E009F6" w:rsidP="009E04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31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09F6" w:rsidRDefault="00E009F6" w:rsidP="009E04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緊急連絡電話</w:t>
            </w:r>
          </w:p>
        </w:tc>
      </w:tr>
      <w:tr w:rsidR="00E009F6" w:rsidTr="009E0437">
        <w:trPr>
          <w:trHeight w:val="541"/>
        </w:trPr>
        <w:tc>
          <w:tcPr>
            <w:tcW w:w="395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09F6" w:rsidRDefault="00E009F6" w:rsidP="009E0437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09F6" w:rsidRDefault="00E009F6" w:rsidP="009E0437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9F6" w:rsidRDefault="00E009F6" w:rsidP="009E0437">
            <w:pPr>
              <w:rPr>
                <w:sz w:val="24"/>
                <w:szCs w:val="24"/>
              </w:rPr>
            </w:pPr>
          </w:p>
        </w:tc>
      </w:tr>
      <w:tr w:rsidR="00E009F6" w:rsidTr="009E0437">
        <w:trPr>
          <w:trHeight w:val="541"/>
        </w:trPr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E009F6" w:rsidRDefault="00E009F6" w:rsidP="009E04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使用施設名</w:t>
            </w:r>
          </w:p>
        </w:tc>
        <w:tc>
          <w:tcPr>
            <w:tcW w:w="7809" w:type="dxa"/>
            <w:gridSpan w:val="3"/>
            <w:tcBorders>
              <w:top w:val="single" w:sz="18" w:space="0" w:color="auto"/>
            </w:tcBorders>
            <w:vAlign w:val="center"/>
          </w:tcPr>
          <w:p w:rsidR="00E009F6" w:rsidRDefault="00E009F6" w:rsidP="009E0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上山市立　　　　（小・中）学校　　（体育館・グラウンド）</w:t>
            </w:r>
          </w:p>
        </w:tc>
      </w:tr>
      <w:tr w:rsidR="00E009F6" w:rsidTr="009E0437">
        <w:trPr>
          <w:trHeight w:val="541"/>
        </w:trPr>
        <w:tc>
          <w:tcPr>
            <w:tcW w:w="1965" w:type="dxa"/>
            <w:vAlign w:val="center"/>
          </w:tcPr>
          <w:p w:rsidR="00E009F6" w:rsidRDefault="00E009F6" w:rsidP="009E04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809" w:type="dxa"/>
            <w:gridSpan w:val="3"/>
            <w:vAlign w:val="center"/>
          </w:tcPr>
          <w:p w:rsidR="00E009F6" w:rsidRDefault="00E009F6" w:rsidP="009E04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　　　時　　分～　　　　　　時　　分</w:t>
            </w:r>
          </w:p>
        </w:tc>
      </w:tr>
    </w:tbl>
    <w:p w:rsidR="004621E6" w:rsidRDefault="004621E6" w:rsidP="00745FC0">
      <w:pPr>
        <w:rPr>
          <w:rFonts w:hint="eastAsia"/>
          <w:sz w:val="24"/>
          <w:szCs w:val="24"/>
        </w:rPr>
      </w:pPr>
    </w:p>
    <w:sectPr w:rsidR="004621E6" w:rsidSect="00AF1F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03" w:rsidRDefault="00BA4603" w:rsidP="00C83879">
      <w:r>
        <w:separator/>
      </w:r>
    </w:p>
  </w:endnote>
  <w:endnote w:type="continuationSeparator" w:id="0">
    <w:p w:rsidR="00BA4603" w:rsidRDefault="00BA4603" w:rsidP="00C8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03" w:rsidRDefault="00BA4603" w:rsidP="00C83879">
      <w:r>
        <w:separator/>
      </w:r>
    </w:p>
  </w:footnote>
  <w:footnote w:type="continuationSeparator" w:id="0">
    <w:p w:rsidR="00BA4603" w:rsidRDefault="00BA4603" w:rsidP="00C8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B87"/>
    <w:multiLevelType w:val="hybridMultilevel"/>
    <w:tmpl w:val="38022514"/>
    <w:lvl w:ilvl="0" w:tplc="6644988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3725C"/>
    <w:multiLevelType w:val="hybridMultilevel"/>
    <w:tmpl w:val="E542A06C"/>
    <w:lvl w:ilvl="0" w:tplc="6644988A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21"/>
    <w:rsid w:val="00012620"/>
    <w:rsid w:val="000132C0"/>
    <w:rsid w:val="000146D9"/>
    <w:rsid w:val="00016D9C"/>
    <w:rsid w:val="00044D9E"/>
    <w:rsid w:val="00072494"/>
    <w:rsid w:val="00091ED3"/>
    <w:rsid w:val="000B4EE6"/>
    <w:rsid w:val="000C272F"/>
    <w:rsid w:val="000D4FE9"/>
    <w:rsid w:val="00100156"/>
    <w:rsid w:val="00117021"/>
    <w:rsid w:val="00136DCF"/>
    <w:rsid w:val="0013742C"/>
    <w:rsid w:val="00163D7A"/>
    <w:rsid w:val="00196A71"/>
    <w:rsid w:val="001A09E9"/>
    <w:rsid w:val="001D1392"/>
    <w:rsid w:val="001D4732"/>
    <w:rsid w:val="00217608"/>
    <w:rsid w:val="0024255D"/>
    <w:rsid w:val="00265FE9"/>
    <w:rsid w:val="00267A14"/>
    <w:rsid w:val="002A4870"/>
    <w:rsid w:val="002A6A25"/>
    <w:rsid w:val="002D06AE"/>
    <w:rsid w:val="002E2D85"/>
    <w:rsid w:val="002E624E"/>
    <w:rsid w:val="00316FCD"/>
    <w:rsid w:val="00344810"/>
    <w:rsid w:val="00344EA7"/>
    <w:rsid w:val="00357176"/>
    <w:rsid w:val="003719A8"/>
    <w:rsid w:val="003779EF"/>
    <w:rsid w:val="003813D6"/>
    <w:rsid w:val="003A11B1"/>
    <w:rsid w:val="003C035E"/>
    <w:rsid w:val="003C387B"/>
    <w:rsid w:val="003D0198"/>
    <w:rsid w:val="003D06B8"/>
    <w:rsid w:val="003D339F"/>
    <w:rsid w:val="003E1BDF"/>
    <w:rsid w:val="003F3D7C"/>
    <w:rsid w:val="003F497E"/>
    <w:rsid w:val="004223EB"/>
    <w:rsid w:val="0042563B"/>
    <w:rsid w:val="00442A2A"/>
    <w:rsid w:val="00444CCB"/>
    <w:rsid w:val="004621E6"/>
    <w:rsid w:val="00471792"/>
    <w:rsid w:val="0047252C"/>
    <w:rsid w:val="00473946"/>
    <w:rsid w:val="00474344"/>
    <w:rsid w:val="004961FD"/>
    <w:rsid w:val="004B21DD"/>
    <w:rsid w:val="004C043D"/>
    <w:rsid w:val="004C13FB"/>
    <w:rsid w:val="004C36DB"/>
    <w:rsid w:val="004D25B6"/>
    <w:rsid w:val="004E6EDC"/>
    <w:rsid w:val="004F5C6B"/>
    <w:rsid w:val="0050774C"/>
    <w:rsid w:val="00535424"/>
    <w:rsid w:val="00566021"/>
    <w:rsid w:val="0057075C"/>
    <w:rsid w:val="00576308"/>
    <w:rsid w:val="005843C2"/>
    <w:rsid w:val="005B3423"/>
    <w:rsid w:val="005E4B5C"/>
    <w:rsid w:val="005F412B"/>
    <w:rsid w:val="0060012E"/>
    <w:rsid w:val="00605A9E"/>
    <w:rsid w:val="00623CE8"/>
    <w:rsid w:val="006256ED"/>
    <w:rsid w:val="00632510"/>
    <w:rsid w:val="00640B43"/>
    <w:rsid w:val="00643DF6"/>
    <w:rsid w:val="00656F5C"/>
    <w:rsid w:val="00660A00"/>
    <w:rsid w:val="00673E8B"/>
    <w:rsid w:val="006754E1"/>
    <w:rsid w:val="00696BEF"/>
    <w:rsid w:val="006C7F95"/>
    <w:rsid w:val="00720263"/>
    <w:rsid w:val="00745FC0"/>
    <w:rsid w:val="00752A1B"/>
    <w:rsid w:val="00792318"/>
    <w:rsid w:val="0079393F"/>
    <w:rsid w:val="0079693D"/>
    <w:rsid w:val="007C0ADB"/>
    <w:rsid w:val="007F0E7F"/>
    <w:rsid w:val="007F17C1"/>
    <w:rsid w:val="008A1342"/>
    <w:rsid w:val="008A3CD6"/>
    <w:rsid w:val="008A4C1E"/>
    <w:rsid w:val="008B2F1E"/>
    <w:rsid w:val="008B4C04"/>
    <w:rsid w:val="008D3505"/>
    <w:rsid w:val="008F0AE6"/>
    <w:rsid w:val="00910A3D"/>
    <w:rsid w:val="00916237"/>
    <w:rsid w:val="00924608"/>
    <w:rsid w:val="00945C94"/>
    <w:rsid w:val="00961841"/>
    <w:rsid w:val="00973C1A"/>
    <w:rsid w:val="00976813"/>
    <w:rsid w:val="009A2F67"/>
    <w:rsid w:val="009B0C94"/>
    <w:rsid w:val="009C56AF"/>
    <w:rsid w:val="009D07F9"/>
    <w:rsid w:val="00A23D37"/>
    <w:rsid w:val="00A259D1"/>
    <w:rsid w:val="00A37AB6"/>
    <w:rsid w:val="00A43BC9"/>
    <w:rsid w:val="00A44FE8"/>
    <w:rsid w:val="00A965E5"/>
    <w:rsid w:val="00A97264"/>
    <w:rsid w:val="00AB3C01"/>
    <w:rsid w:val="00AD38FF"/>
    <w:rsid w:val="00AE6CCE"/>
    <w:rsid w:val="00AF1F7F"/>
    <w:rsid w:val="00B27D20"/>
    <w:rsid w:val="00B47D29"/>
    <w:rsid w:val="00B52035"/>
    <w:rsid w:val="00B61C5B"/>
    <w:rsid w:val="00B662F4"/>
    <w:rsid w:val="00B7181A"/>
    <w:rsid w:val="00B84EBB"/>
    <w:rsid w:val="00BA4603"/>
    <w:rsid w:val="00BA78E4"/>
    <w:rsid w:val="00BA7A4F"/>
    <w:rsid w:val="00BD258C"/>
    <w:rsid w:val="00BE785A"/>
    <w:rsid w:val="00C12AAE"/>
    <w:rsid w:val="00C34FAF"/>
    <w:rsid w:val="00C47DDF"/>
    <w:rsid w:val="00C51E89"/>
    <w:rsid w:val="00C60D78"/>
    <w:rsid w:val="00C83879"/>
    <w:rsid w:val="00C84260"/>
    <w:rsid w:val="00C94FFF"/>
    <w:rsid w:val="00CA4278"/>
    <w:rsid w:val="00CB3036"/>
    <w:rsid w:val="00CC646D"/>
    <w:rsid w:val="00CE1ABC"/>
    <w:rsid w:val="00CE3F21"/>
    <w:rsid w:val="00CF1821"/>
    <w:rsid w:val="00D121F6"/>
    <w:rsid w:val="00D21B1D"/>
    <w:rsid w:val="00D21DF0"/>
    <w:rsid w:val="00D42434"/>
    <w:rsid w:val="00D43316"/>
    <w:rsid w:val="00D4343A"/>
    <w:rsid w:val="00D57FBE"/>
    <w:rsid w:val="00D63093"/>
    <w:rsid w:val="00D80855"/>
    <w:rsid w:val="00D870F7"/>
    <w:rsid w:val="00D93F2E"/>
    <w:rsid w:val="00D95B1E"/>
    <w:rsid w:val="00DC37BB"/>
    <w:rsid w:val="00DE3EFF"/>
    <w:rsid w:val="00E009F6"/>
    <w:rsid w:val="00E04B30"/>
    <w:rsid w:val="00E115B7"/>
    <w:rsid w:val="00E11AC6"/>
    <w:rsid w:val="00E210F1"/>
    <w:rsid w:val="00E32C56"/>
    <w:rsid w:val="00E34EE7"/>
    <w:rsid w:val="00E35FA8"/>
    <w:rsid w:val="00E5045B"/>
    <w:rsid w:val="00E61544"/>
    <w:rsid w:val="00E8055E"/>
    <w:rsid w:val="00EA1608"/>
    <w:rsid w:val="00EB6521"/>
    <w:rsid w:val="00ED7E93"/>
    <w:rsid w:val="00EE06AD"/>
    <w:rsid w:val="00EE7FD9"/>
    <w:rsid w:val="00F24427"/>
    <w:rsid w:val="00F41888"/>
    <w:rsid w:val="00F44A38"/>
    <w:rsid w:val="00F57294"/>
    <w:rsid w:val="00F82026"/>
    <w:rsid w:val="00F947CF"/>
    <w:rsid w:val="00FA4C46"/>
    <w:rsid w:val="00FB1F64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8F967-6B89-4DBD-8AE9-21A297E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56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3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879"/>
  </w:style>
  <w:style w:type="paragraph" w:styleId="a8">
    <w:name w:val="footer"/>
    <w:basedOn w:val="a"/>
    <w:link w:val="a9"/>
    <w:uiPriority w:val="99"/>
    <w:unhideWhenUsed/>
    <w:rsid w:val="00C8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879"/>
  </w:style>
  <w:style w:type="paragraph" w:styleId="aa">
    <w:name w:val="Note Heading"/>
    <w:basedOn w:val="a"/>
    <w:next w:val="a"/>
    <w:link w:val="ab"/>
    <w:uiPriority w:val="99"/>
    <w:unhideWhenUsed/>
    <w:rsid w:val="00072494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72494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72494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72494"/>
    <w:rPr>
      <w:sz w:val="24"/>
      <w:szCs w:val="24"/>
    </w:rPr>
  </w:style>
  <w:style w:type="paragraph" w:styleId="ae">
    <w:name w:val="List Paragraph"/>
    <w:basedOn w:val="a"/>
    <w:uiPriority w:val="34"/>
    <w:qFormat/>
    <w:rsid w:val="00A37A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785-A2D5-4C00-AF8E-AB1009EB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秀典</dc:creator>
  <cp:keywords/>
  <dc:description/>
  <cp:lastModifiedBy>高橋　秀典</cp:lastModifiedBy>
  <cp:revision>25</cp:revision>
  <cp:lastPrinted>2020-10-21T02:41:00Z</cp:lastPrinted>
  <dcterms:created xsi:type="dcterms:W3CDTF">2020-06-24T07:26:00Z</dcterms:created>
  <dcterms:modified xsi:type="dcterms:W3CDTF">2020-10-23T02:45:00Z</dcterms:modified>
</cp:coreProperties>
</file>